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заявлению о государственной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аккредитации образовательной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деятельности, утвержденному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надзору в сфере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09.03.2023 N 360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4625"/>
      </w:tblGrid>
      <w:tr w:rsidR="005E33B0" w:rsidTr="00A91CF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Ингушетия </w:t>
            </w:r>
          </w:p>
        </w:tc>
      </w:tr>
      <w:tr w:rsidR="005E33B0" w:rsidTr="00A91CFD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аккредитационного органа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E21768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«Средняя общеобразовательная школа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ГБОУ «СОШ №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организации, осуществляющей образовательную деятельность (далее - организация)/фамилия, имя, отчество (при наличии) индивидуального предпринимателя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филиала организации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1. Общие сведения</w:t>
      </w:r>
    </w:p>
    <w:p w:rsidR="005E33B0" w:rsidRPr="00A13884" w:rsidRDefault="005E33B0" w:rsidP="00A138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84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</w:t>
      </w:r>
      <w:r w:rsidR="00585826" w:rsidRPr="00A1388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A13884">
        <w:rPr>
          <w:rFonts w:ascii="Times New Roman" w:hAnsi="Times New Roman" w:cs="Times New Roman"/>
          <w:sz w:val="24"/>
          <w:szCs w:val="24"/>
        </w:rPr>
        <w:t xml:space="preserve"> реализуется в соответствии с федеральным государственным образовательным стандартом, утвержденным Министерством просвещения Российской Федерации от "14" августа 2020 г. N 831</w:t>
      </w:r>
      <w:r w:rsidR="00585826" w:rsidRPr="00A13884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начального общего образования, утвержденной 23.11.2022 г. № 1014</w:t>
      </w:r>
      <w:r w:rsidRPr="00A13884">
        <w:rPr>
          <w:rFonts w:ascii="Times New Roman" w:hAnsi="Times New Roman" w:cs="Times New Roman"/>
          <w:sz w:val="24"/>
          <w:szCs w:val="24"/>
        </w:rPr>
        <w:t>.</w:t>
      </w:r>
    </w:p>
    <w:p w:rsidR="00A13884" w:rsidRDefault="00A13884" w:rsidP="00A13884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A13884" w:rsidRDefault="00A13884" w:rsidP="00A13884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p w:rsidR="00A13884" w:rsidRPr="00A13884" w:rsidRDefault="00A13884" w:rsidP="00A13884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Основная общеобразовательная программа реализуется с использованием сетевой формы на основании договора от "__" _________ 202_ г. N ___, заключенного с: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</w:tblGrid>
      <w:tr w:rsidR="005E33B0" w:rsidTr="00A91CFD"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33B0" w:rsidTr="00A91CFD"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Основная общеобразовательная программа реализуется с применением исключительно электронного обучения, дистанционных образовательных технологий (да/нет) ______нет______.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2. Условия реализации основной общеобразовательной программы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Сведения о педагогических работниках, участвующих в реализации основной общеобразовательной программы, и лицах, привлекаемых к реализации основной образовательной программы на иных условиях (далее в настоящем пункте - педагогические работники):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963"/>
        <w:gridCol w:w="1979"/>
        <w:gridCol w:w="1980"/>
        <w:gridCol w:w="2967"/>
      </w:tblGrid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4A2C89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Начальные классы (Литературное чтение, математика, русский язык, окружающий мир, технология, музыка, изобразительное искусство, физкультура,  родной язык, родная литература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Абабукаровна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54A" w:rsidRDefault="0029154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Султан-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154A" w:rsidRDefault="0029154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Бекова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1A3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Учитель начальных классов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71A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№21493 от 25.08.2022г.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№21498 от 25.08.2022г.</w:t>
            </w: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№21445 от 25.08.2022г.</w:t>
            </w: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№21388 от 25.08.2022г.</w:t>
            </w: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№21487 от 25.08.2022г.</w:t>
            </w:r>
          </w:p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 в работе учителя №21491 от 25.08.2022г.</w:t>
            </w: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4A2C89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Муцольгова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4A2C89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Харуновна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религий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4A2C89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Pr="00F5231F" w:rsidRDefault="005E33B0" w:rsidP="00A91CFD">
            <w:pPr>
              <w:rPr>
                <w:rFonts w:ascii="Times New Roman" w:hAnsi="Times New Roman" w:cs="Times New Roman"/>
              </w:rPr>
            </w:pPr>
            <w:r w:rsidRPr="00F5231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доп. образования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81E" w:rsidRDefault="005F181E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Обеспеченность каждого обучающегося учебником из федерального перечня учебников &lt;1&gt;, по каждому учебному предмету: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625"/>
        <w:gridCol w:w="1882"/>
        <w:gridCol w:w="1994"/>
        <w:gridCol w:w="1300"/>
        <w:gridCol w:w="1494"/>
        <w:gridCol w:w="1636"/>
      </w:tblGrid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литературы на одного обучающегося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C6AED" w:rsidP="00BB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Букварь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авт. С.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2002г.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C6AED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(1 часть) Москва Просвещение 2023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6A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Азбука (2 часть) Москва Просвещение 2023 г  В.Г Горецкий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tabs>
                <w:tab w:val="left" w:pos="675"/>
                <w:tab w:val="center" w:pos="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8C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 часть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Просвещение 2023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8C6AED" w:rsidP="008C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2 часть  Москва Просвещение 2023г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7B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Москва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7B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1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7B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47005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2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EB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1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EB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47005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2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EB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47005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Лит. Чтение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EB6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Лит. Чтение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35C01" w:rsidRDefault="005E33B0" w:rsidP="0063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части </w:t>
            </w:r>
            <w:r w:rsidR="00635C01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 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Ингушская 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Ингушская 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1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47005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2 часть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 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Окружающий мир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Просвещения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 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               чтение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               чтение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частиМосква</w:t>
            </w:r>
            <w:proofErr w:type="spellEnd"/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 Ф.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B4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Москва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</w:t>
            </w:r>
          </w:p>
          <w:p w:rsidR="005E33B0" w:rsidRPr="00440E95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2 части Москва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E33B0" w:rsidRPr="008A2C17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2 части Москва 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 М. 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5E33B0" w:rsidRDefault="005E33B0" w:rsidP="00A91CF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 2 части Плешаков А. 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B0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  <w:r w:rsidR="0006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067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 Ф.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B0" w:rsidRDefault="005E33B0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1A3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2 часть Климанова Л. Ф.</w:t>
            </w:r>
          </w:p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1A3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Дули Д.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1A3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E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Ингушский язык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Ингушский язык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1A3" w:rsidTr="00A91CFD">
        <w:trPr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0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1C1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Ингушская литература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Ингушская литература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Сердало</w:t>
            </w:r>
            <w:proofErr w:type="spellEnd"/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  <w:p w:rsidR="000671A3" w:rsidRDefault="000671A3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A3" w:rsidRDefault="000671A3" w:rsidP="00547005">
            <w:pPr>
              <w:jc w:val="center"/>
            </w:pPr>
            <w:r w:rsidRPr="00D51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1A3" w:rsidRDefault="000671A3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A3" w:rsidRDefault="000671A3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A3" w:rsidRDefault="000671A3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Наличие цифровых (электронных) библиотек, обеспечивающих доступ к профессиональным базам данных, информационным справочным и поисковым системам, а также иным информационным ресурсам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E33B0" w:rsidTr="00A91CFD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29154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B0" w:rsidTr="00A91CFD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сети "Интернет", логин и пароль</w:t>
            </w:r>
          </w:p>
          <w:p w:rsidR="0029154A" w:rsidRDefault="0029154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1A3" w:rsidRDefault="000671A3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"__" ______________ 2024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220"/>
        <w:gridCol w:w="3150"/>
        <w:gridCol w:w="220"/>
        <w:gridCol w:w="3150"/>
      </w:tblGrid>
      <w:tr w:rsidR="005E33B0" w:rsidTr="0029154A">
        <w:trPr>
          <w:jc w:val="center"/>
        </w:trPr>
        <w:tc>
          <w:tcPr>
            <w:tcW w:w="2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54A" w:rsidRDefault="0029154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9FA" w:rsidRDefault="004419FA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</w:tr>
      <w:tr w:rsidR="005E33B0" w:rsidTr="0029154A">
        <w:trPr>
          <w:jc w:val="center"/>
        </w:trPr>
        <w:tc>
          <w:tcPr>
            <w:tcW w:w="26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организации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E33B0" w:rsidRDefault="005E33B0" w:rsidP="00A9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E33B0" w:rsidRDefault="005E33B0" w:rsidP="005E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 N 70799).</w:t>
      </w:r>
    </w:p>
    <w:p w:rsidR="00E071AE" w:rsidRDefault="00E071AE"/>
    <w:sectPr w:rsidR="00E0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49FD"/>
    <w:multiLevelType w:val="multilevel"/>
    <w:tmpl w:val="16841C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0"/>
    <w:rsid w:val="000671A3"/>
    <w:rsid w:val="00086231"/>
    <w:rsid w:val="0009622A"/>
    <w:rsid w:val="00120FCA"/>
    <w:rsid w:val="001A3598"/>
    <w:rsid w:val="001C1373"/>
    <w:rsid w:val="0029154A"/>
    <w:rsid w:val="003318D3"/>
    <w:rsid w:val="003374EB"/>
    <w:rsid w:val="003A24E3"/>
    <w:rsid w:val="00405674"/>
    <w:rsid w:val="00410B85"/>
    <w:rsid w:val="004419FA"/>
    <w:rsid w:val="004A2C89"/>
    <w:rsid w:val="00547005"/>
    <w:rsid w:val="005608D7"/>
    <w:rsid w:val="00585826"/>
    <w:rsid w:val="005E33B0"/>
    <w:rsid w:val="005E3E07"/>
    <w:rsid w:val="005F181E"/>
    <w:rsid w:val="00635C01"/>
    <w:rsid w:val="00762D2C"/>
    <w:rsid w:val="007864D8"/>
    <w:rsid w:val="00797B5E"/>
    <w:rsid w:val="007D1776"/>
    <w:rsid w:val="00815E4E"/>
    <w:rsid w:val="008C6AED"/>
    <w:rsid w:val="00930805"/>
    <w:rsid w:val="00997CBE"/>
    <w:rsid w:val="00A13884"/>
    <w:rsid w:val="00B2656D"/>
    <w:rsid w:val="00BB1B0B"/>
    <w:rsid w:val="00D30CD7"/>
    <w:rsid w:val="00D46C3B"/>
    <w:rsid w:val="00E063CF"/>
    <w:rsid w:val="00E071AE"/>
    <w:rsid w:val="00E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9753"/>
  <w15:docId w15:val="{7066967C-0441-4D65-9837-8A81A61D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B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3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BOSS</cp:lastModifiedBy>
  <cp:revision>4</cp:revision>
  <dcterms:created xsi:type="dcterms:W3CDTF">2024-02-28T14:16:00Z</dcterms:created>
  <dcterms:modified xsi:type="dcterms:W3CDTF">2024-02-28T14:31:00Z</dcterms:modified>
</cp:coreProperties>
</file>